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570" w:rsidRPr="009815D0" w:rsidRDefault="009815D0">
      <w:pPr>
        <w:rPr>
          <w:rFonts w:ascii="Times New Roman" w:hAnsi="Times New Roman" w:cs="Times New Roman"/>
          <w:b/>
          <w:sz w:val="24"/>
          <w:szCs w:val="24"/>
        </w:rPr>
      </w:pPr>
      <w:r w:rsidRPr="009815D0">
        <w:rPr>
          <w:rFonts w:ascii="Times New Roman" w:hAnsi="Times New Roman" w:cs="Times New Roman"/>
          <w:b/>
          <w:sz w:val="24"/>
          <w:szCs w:val="24"/>
          <w:lang w:val="en-US"/>
        </w:rPr>
        <w:t>Cookies</w:t>
      </w:r>
      <w:r w:rsidRPr="009C1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15D0">
        <w:rPr>
          <w:rFonts w:ascii="Times New Roman" w:hAnsi="Times New Roman" w:cs="Times New Roman"/>
          <w:b/>
          <w:sz w:val="24"/>
          <w:szCs w:val="24"/>
        </w:rPr>
        <w:t>– баннер</w:t>
      </w:r>
    </w:p>
    <w:p w:rsidR="00FF1253" w:rsidRDefault="009815D0" w:rsidP="00795B6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Сайт обрабатывает </w:t>
      </w:r>
      <w:r>
        <w:rPr>
          <w:rFonts w:ascii="Times New Roman" w:hAnsi="Times New Roman" w:cs="Times New Roman"/>
          <w:lang w:val="en-US"/>
        </w:rPr>
        <w:t>cookies</w:t>
      </w:r>
      <w:r w:rsidR="009C13A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с целью персонализации сервисов и чтобы пользоваться веб-сайт было удобнее. </w:t>
      </w:r>
      <w:r w:rsidR="009C13A0">
        <w:rPr>
          <w:rFonts w:ascii="Times New Roman" w:hAnsi="Times New Roman" w:cs="Times New Roman"/>
        </w:rPr>
        <w:t xml:space="preserve">С их помощью мы проводим анализ посещаемости сайта и звонков, </w:t>
      </w:r>
      <w:r w:rsidR="009C13A0" w:rsidRPr="009C13A0">
        <w:rPr>
          <w:rFonts w:ascii="Times New Roman" w:hAnsi="Times New Roman" w:cs="Times New Roman"/>
          <w:bCs/>
        </w:rPr>
        <w:t xml:space="preserve">в </w:t>
      </w:r>
      <w:proofErr w:type="spellStart"/>
      <w:r w:rsidR="009C13A0" w:rsidRPr="009C13A0">
        <w:rPr>
          <w:rFonts w:ascii="Times New Roman" w:hAnsi="Times New Roman" w:cs="Times New Roman"/>
          <w:bCs/>
        </w:rPr>
        <w:t>т.ч</w:t>
      </w:r>
      <w:proofErr w:type="spellEnd"/>
      <w:r w:rsidR="009C13A0" w:rsidRPr="009C13A0">
        <w:rPr>
          <w:rFonts w:ascii="Times New Roman" w:hAnsi="Times New Roman" w:cs="Times New Roman"/>
          <w:bCs/>
        </w:rPr>
        <w:t xml:space="preserve">. с использованием метрических программ </w:t>
      </w:r>
      <w:proofErr w:type="spellStart"/>
      <w:r w:rsidR="009C13A0" w:rsidRPr="009C13A0">
        <w:rPr>
          <w:rFonts w:ascii="Times New Roman" w:hAnsi="Times New Roman" w:cs="Times New Roman"/>
          <w:bCs/>
        </w:rPr>
        <w:t>Яндекс.Метрика</w:t>
      </w:r>
      <w:proofErr w:type="spellEnd"/>
      <w:r w:rsidR="009C13A0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</w:rPr>
        <w:t xml:space="preserve">Вы можете запретить обработку </w:t>
      </w:r>
      <w:r>
        <w:rPr>
          <w:rFonts w:ascii="Times New Roman" w:hAnsi="Times New Roman" w:cs="Times New Roman"/>
          <w:lang w:val="en-US"/>
        </w:rPr>
        <w:t>cookies</w:t>
      </w:r>
      <w:r>
        <w:rPr>
          <w:rFonts w:ascii="Times New Roman" w:hAnsi="Times New Roman" w:cs="Times New Roman"/>
        </w:rPr>
        <w:t xml:space="preserve"> в настройках браузера. Пожалуйста, ознакомьтесь с </w:t>
      </w:r>
      <w:proofErr w:type="gramStart"/>
      <w:r>
        <w:rPr>
          <w:rFonts w:ascii="Times New Roman" w:hAnsi="Times New Roman" w:cs="Times New Roman"/>
        </w:rPr>
        <w:t xml:space="preserve">Политикой  </w:t>
      </w:r>
      <w:r w:rsidRPr="009815D0">
        <w:rPr>
          <w:rFonts w:ascii="Times New Roman" w:hAnsi="Times New Roman" w:cs="Times New Roman"/>
        </w:rPr>
        <w:t>в</w:t>
      </w:r>
      <w:proofErr w:type="gramEnd"/>
      <w:r w:rsidRPr="009815D0">
        <w:rPr>
          <w:rFonts w:ascii="Times New Roman" w:hAnsi="Times New Roman" w:cs="Times New Roman"/>
        </w:rPr>
        <w:t xml:space="preserve"> отношении обработки персональных данных</w:t>
      </w:r>
      <w:r>
        <w:rPr>
          <w:rFonts w:ascii="Times New Roman" w:hAnsi="Times New Roman" w:cs="Times New Roman"/>
        </w:rPr>
        <w:t xml:space="preserve">. </w:t>
      </w:r>
    </w:p>
    <w:p w:rsidR="009815D0" w:rsidRDefault="009815D0" w:rsidP="00795B6B">
      <w:pPr>
        <w:jc w:val="both"/>
        <w:rPr>
          <w:rFonts w:ascii="Times New Roman" w:hAnsi="Times New Roman" w:cs="Times New Roman"/>
          <w:i/>
        </w:rPr>
      </w:pPr>
      <w:bookmarkStart w:id="0" w:name="_GoBack"/>
      <w:bookmarkEnd w:id="0"/>
      <w:r w:rsidRPr="009815D0">
        <w:rPr>
          <w:rFonts w:ascii="Times New Roman" w:hAnsi="Times New Roman" w:cs="Times New Roman"/>
          <w:i/>
          <w:highlight w:val="yellow"/>
        </w:rPr>
        <w:t>(под Политикой активная ссылка)</w:t>
      </w:r>
    </w:p>
    <w:p w:rsidR="009C13A0" w:rsidRPr="009815D0" w:rsidRDefault="009C13A0" w:rsidP="00795B6B">
      <w:pPr>
        <w:jc w:val="both"/>
        <w:rPr>
          <w:rFonts w:ascii="Times New Roman" w:hAnsi="Times New Roman" w:cs="Times New Roman"/>
          <w:i/>
        </w:rPr>
      </w:pPr>
      <w:r w:rsidRPr="009C13A0">
        <w:rPr>
          <w:rFonts w:ascii="Times New Roman" w:hAnsi="Times New Roman" w:cs="Times New Roman"/>
          <w:i/>
          <w:highlight w:val="yellow"/>
        </w:rPr>
        <w:t>Активная кнопка «Согласен» либо «Разрешаю» рядом с текстом</w:t>
      </w:r>
    </w:p>
    <w:sectPr w:rsidR="009C13A0" w:rsidRPr="0098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D0"/>
    <w:rsid w:val="00795B6B"/>
    <w:rsid w:val="009815D0"/>
    <w:rsid w:val="009C13A0"/>
    <w:rsid w:val="00CD1570"/>
    <w:rsid w:val="00FF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310ED"/>
  <w15:chartTrackingRefBased/>
  <w15:docId w15:val="{C793E07E-44CC-4EE7-A77C-808A8FB10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13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C13A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2024-03-22T06:14:00Z</dcterms:created>
  <dcterms:modified xsi:type="dcterms:W3CDTF">2024-04-30T09:45:00Z</dcterms:modified>
</cp:coreProperties>
</file>